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aconcuadrcul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27"/>
        <w:gridCol w:w="8166"/>
      </w:tblGrid>
      <w:tr w:rsidR="0015207D" w:rsidRPr="00B71D4F" w:rsidTr="0015207D">
        <w:trPr>
          <w:trHeight w:val="230"/>
        </w:trPr>
        <w:tc>
          <w:tcPr>
            <w:tcW w:w="1927" w:type="dxa"/>
            <w:vMerge w:val="restart"/>
          </w:tcPr>
          <w:p w:rsidR="0015207D" w:rsidRPr="00B71D4F" w:rsidRDefault="0015207D" w:rsidP="00EA3437">
            <w:pPr>
              <w:pStyle w:val="Encabezad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66" w:type="dxa"/>
            <w:vMerge w:val="restart"/>
            <w:vAlign w:val="center"/>
          </w:tcPr>
          <w:p w:rsidR="0015207D" w:rsidRPr="00B71D4F" w:rsidRDefault="0015207D" w:rsidP="0015207D">
            <w:pPr>
              <w:pStyle w:val="Encabezad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706DB">
              <w:rPr>
                <w:rFonts w:ascii="Arial" w:hAnsi="Arial" w:cs="Arial"/>
                <w:b/>
                <w:sz w:val="24"/>
                <w:szCs w:val="20"/>
              </w:rPr>
              <w:t>Cé</w:t>
            </w:r>
            <w:r w:rsidR="00013A37" w:rsidRPr="00F706DB">
              <w:rPr>
                <w:rFonts w:ascii="Arial" w:hAnsi="Arial" w:cs="Arial"/>
                <w:b/>
                <w:sz w:val="24"/>
                <w:szCs w:val="20"/>
              </w:rPr>
              <w:t>dula de Supervisión de Seguimiento</w:t>
            </w:r>
          </w:p>
        </w:tc>
      </w:tr>
      <w:tr w:rsidR="0015207D" w:rsidRPr="00B71D4F" w:rsidTr="0015207D">
        <w:trPr>
          <w:trHeight w:val="249"/>
        </w:trPr>
        <w:tc>
          <w:tcPr>
            <w:tcW w:w="1927" w:type="dxa"/>
            <w:vMerge/>
          </w:tcPr>
          <w:p w:rsidR="0015207D" w:rsidRPr="00B71D4F" w:rsidRDefault="0015207D" w:rsidP="006915EF">
            <w:pPr>
              <w:pStyle w:val="Encabezad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66" w:type="dxa"/>
            <w:vMerge/>
          </w:tcPr>
          <w:p w:rsidR="0015207D" w:rsidRPr="00B71D4F" w:rsidRDefault="0015207D" w:rsidP="006915EF">
            <w:pPr>
              <w:pStyle w:val="Encabezad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5207D" w:rsidRPr="00B71D4F" w:rsidTr="0015207D">
        <w:trPr>
          <w:trHeight w:val="230"/>
        </w:trPr>
        <w:tc>
          <w:tcPr>
            <w:tcW w:w="1927" w:type="dxa"/>
            <w:vMerge/>
          </w:tcPr>
          <w:p w:rsidR="0015207D" w:rsidRPr="00B71D4F" w:rsidRDefault="0015207D" w:rsidP="006915EF">
            <w:pPr>
              <w:pStyle w:val="Encabezad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66" w:type="dxa"/>
            <w:vMerge/>
          </w:tcPr>
          <w:p w:rsidR="0015207D" w:rsidRPr="00B71D4F" w:rsidRDefault="0015207D" w:rsidP="006915EF">
            <w:pPr>
              <w:pStyle w:val="Encabezad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5207D" w:rsidRPr="00B71D4F" w:rsidTr="0015207D">
        <w:trPr>
          <w:trHeight w:val="230"/>
        </w:trPr>
        <w:tc>
          <w:tcPr>
            <w:tcW w:w="1927" w:type="dxa"/>
            <w:vMerge/>
          </w:tcPr>
          <w:p w:rsidR="0015207D" w:rsidRPr="00B71D4F" w:rsidRDefault="0015207D" w:rsidP="006915EF">
            <w:pPr>
              <w:pStyle w:val="Encabezad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66" w:type="dxa"/>
            <w:vMerge/>
          </w:tcPr>
          <w:p w:rsidR="0015207D" w:rsidRPr="00B71D4F" w:rsidRDefault="0015207D" w:rsidP="006915EF">
            <w:pPr>
              <w:pStyle w:val="Encabezad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5207D" w:rsidRPr="00B71D4F" w:rsidTr="0015207D">
        <w:trPr>
          <w:trHeight w:val="230"/>
        </w:trPr>
        <w:tc>
          <w:tcPr>
            <w:tcW w:w="1927" w:type="dxa"/>
            <w:vMerge/>
          </w:tcPr>
          <w:p w:rsidR="0015207D" w:rsidRPr="00B71D4F" w:rsidRDefault="0015207D" w:rsidP="006915EF">
            <w:pPr>
              <w:pStyle w:val="Encabezad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66" w:type="dxa"/>
            <w:vMerge/>
          </w:tcPr>
          <w:p w:rsidR="0015207D" w:rsidRPr="00B71D4F" w:rsidRDefault="0015207D" w:rsidP="006915EF">
            <w:pPr>
              <w:pStyle w:val="Encabezad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B342A8" w:rsidRDefault="00B342A8" w:rsidP="00213307">
      <w:pPr>
        <w:spacing w:after="0" w:line="240" w:lineRule="auto"/>
        <w:ind w:left="567" w:right="708"/>
        <w:jc w:val="center"/>
        <w:rPr>
          <w:rFonts w:ascii="Arial" w:hAnsi="Arial" w:cs="Arial"/>
          <w:lang w:val="es-ES"/>
        </w:rPr>
      </w:pPr>
    </w:p>
    <w:tbl>
      <w:tblPr>
        <w:tblStyle w:val="Tablaconcuadrcula"/>
        <w:tblW w:w="10093" w:type="dxa"/>
        <w:tblInd w:w="108" w:type="dxa"/>
        <w:tblLook w:val="04A0" w:firstRow="1" w:lastRow="0" w:firstColumn="1" w:lastColumn="0" w:noHBand="0" w:noVBand="1"/>
      </w:tblPr>
      <w:tblGrid>
        <w:gridCol w:w="10093"/>
      </w:tblGrid>
      <w:tr w:rsidR="0015207D" w:rsidTr="0015207D">
        <w:tc>
          <w:tcPr>
            <w:tcW w:w="10093" w:type="dxa"/>
          </w:tcPr>
          <w:p w:rsidR="0015207D" w:rsidRPr="0015207D" w:rsidRDefault="0015207D" w:rsidP="005A25C4">
            <w:pPr>
              <w:spacing w:after="0" w:line="240" w:lineRule="auto"/>
              <w:ind w:right="34"/>
              <w:rPr>
                <w:rFonts w:ascii="Arial" w:hAnsi="Arial" w:cs="Arial"/>
                <w:lang w:val="es-ES"/>
              </w:rPr>
            </w:pPr>
            <w:r w:rsidRPr="0015207D">
              <w:rPr>
                <w:rFonts w:ascii="Arial" w:hAnsi="Arial" w:cs="Arial"/>
                <w:lang w:val="es-ES"/>
              </w:rPr>
              <w:t>Ente:</w:t>
            </w:r>
            <w:r w:rsidRPr="0015207D">
              <w:rPr>
                <w:rFonts w:ascii="Arial" w:hAnsi="Arial" w:cs="Arial"/>
                <w:b/>
                <w:lang w:val="es-ES"/>
              </w:rPr>
              <w:t xml:space="preserve"> </w:t>
            </w:r>
            <w:r w:rsidRPr="0015207D">
              <w:rPr>
                <w:rFonts w:ascii="Arial" w:hAnsi="Arial" w:cs="Arial"/>
                <w:b/>
                <w:sz w:val="20"/>
                <w:lang w:val="es-ES"/>
              </w:rPr>
              <w:t>(2)</w:t>
            </w:r>
          </w:p>
        </w:tc>
      </w:tr>
      <w:tr w:rsidR="00013A37" w:rsidTr="0015207D">
        <w:tc>
          <w:tcPr>
            <w:tcW w:w="10093" w:type="dxa"/>
          </w:tcPr>
          <w:p w:rsidR="00013A37" w:rsidRPr="0015207D" w:rsidRDefault="00013A37" w:rsidP="005A25C4">
            <w:pPr>
              <w:spacing w:after="0" w:line="240" w:lineRule="auto"/>
              <w:ind w:right="34"/>
              <w:rPr>
                <w:rFonts w:ascii="Arial" w:hAnsi="Arial" w:cs="Arial"/>
                <w:lang w:val="es-ES"/>
              </w:rPr>
            </w:pPr>
            <w:r w:rsidRPr="0015207D">
              <w:rPr>
                <w:rFonts w:ascii="Arial" w:hAnsi="Arial" w:cs="Arial"/>
                <w:lang w:val="es-ES"/>
              </w:rPr>
              <w:t xml:space="preserve">Unidad </w:t>
            </w:r>
            <w:r>
              <w:rPr>
                <w:rFonts w:ascii="Arial" w:hAnsi="Arial" w:cs="Arial"/>
                <w:lang w:val="es-ES"/>
              </w:rPr>
              <w:t xml:space="preserve">administrativa </w:t>
            </w:r>
            <w:r w:rsidRPr="0015207D">
              <w:rPr>
                <w:rFonts w:ascii="Arial" w:hAnsi="Arial" w:cs="Arial"/>
                <w:lang w:val="es-ES"/>
              </w:rPr>
              <w:t>auditada:</w:t>
            </w:r>
            <w:r w:rsidRPr="0015207D">
              <w:rPr>
                <w:rFonts w:ascii="Arial" w:hAnsi="Arial" w:cs="Arial"/>
                <w:b/>
                <w:lang w:val="es-ES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lang w:val="es-ES"/>
              </w:rPr>
              <w:t>(3</w:t>
            </w:r>
            <w:r w:rsidRPr="0015207D">
              <w:rPr>
                <w:rFonts w:ascii="Arial" w:hAnsi="Arial" w:cs="Arial"/>
                <w:b/>
                <w:sz w:val="20"/>
                <w:lang w:val="es-ES"/>
              </w:rPr>
              <w:t>)</w:t>
            </w:r>
          </w:p>
        </w:tc>
      </w:tr>
      <w:tr w:rsidR="0015207D" w:rsidTr="0015207D">
        <w:tc>
          <w:tcPr>
            <w:tcW w:w="10093" w:type="dxa"/>
          </w:tcPr>
          <w:p w:rsidR="0015207D" w:rsidRPr="0015207D" w:rsidRDefault="0015207D" w:rsidP="0015207D">
            <w:pPr>
              <w:spacing w:after="0" w:line="240" w:lineRule="auto"/>
              <w:ind w:right="34"/>
              <w:rPr>
                <w:rFonts w:ascii="Arial" w:hAnsi="Arial" w:cs="Arial"/>
                <w:lang w:val="es-ES"/>
              </w:rPr>
            </w:pPr>
            <w:r w:rsidRPr="0015207D">
              <w:rPr>
                <w:rFonts w:ascii="Arial" w:hAnsi="Arial" w:cs="Arial"/>
                <w:lang w:val="es-ES"/>
              </w:rPr>
              <w:t>No. de auditoría</w:t>
            </w:r>
            <w:r w:rsidR="00013A37">
              <w:rPr>
                <w:rFonts w:ascii="Arial" w:hAnsi="Arial" w:cs="Arial"/>
                <w:lang w:val="es-ES"/>
              </w:rPr>
              <w:t xml:space="preserve"> a la que se da seguimiento</w:t>
            </w:r>
            <w:r w:rsidRPr="0015207D">
              <w:rPr>
                <w:rFonts w:ascii="Arial" w:hAnsi="Arial" w:cs="Arial"/>
                <w:lang w:val="es-ES"/>
              </w:rPr>
              <w:t>:</w:t>
            </w:r>
            <w:r w:rsidRPr="0015207D">
              <w:rPr>
                <w:rFonts w:ascii="Arial" w:hAnsi="Arial" w:cs="Arial"/>
                <w:b/>
                <w:lang w:val="es-ES"/>
              </w:rPr>
              <w:t xml:space="preserve"> </w:t>
            </w:r>
            <w:r w:rsidR="00013A37">
              <w:rPr>
                <w:rFonts w:ascii="Arial" w:hAnsi="Arial" w:cs="Arial"/>
                <w:b/>
                <w:sz w:val="20"/>
                <w:lang w:val="es-ES"/>
              </w:rPr>
              <w:t>(4</w:t>
            </w:r>
            <w:r w:rsidRPr="0015207D">
              <w:rPr>
                <w:rFonts w:ascii="Arial" w:hAnsi="Arial" w:cs="Arial"/>
                <w:b/>
                <w:sz w:val="20"/>
                <w:lang w:val="es-ES"/>
              </w:rPr>
              <w:t>)</w:t>
            </w:r>
          </w:p>
        </w:tc>
      </w:tr>
    </w:tbl>
    <w:p w:rsidR="00B342A8" w:rsidRDefault="00B342A8" w:rsidP="00213307">
      <w:pPr>
        <w:spacing w:after="0" w:line="240" w:lineRule="auto"/>
        <w:ind w:left="567" w:right="708"/>
        <w:jc w:val="center"/>
        <w:rPr>
          <w:rFonts w:ascii="Arial" w:hAnsi="Arial" w:cs="Arial"/>
          <w:lang w:val="es-ES"/>
        </w:rPr>
      </w:pPr>
    </w:p>
    <w:tbl>
      <w:tblPr>
        <w:tblStyle w:val="Tablaconcuadrcula"/>
        <w:tblW w:w="1009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38"/>
        <w:gridCol w:w="8505"/>
        <w:gridCol w:w="850"/>
      </w:tblGrid>
      <w:tr w:rsidR="00E855ED" w:rsidTr="0015207D">
        <w:tc>
          <w:tcPr>
            <w:tcW w:w="738" w:type="dxa"/>
          </w:tcPr>
          <w:p w:rsidR="00E855ED" w:rsidRPr="00380F73" w:rsidRDefault="0015207D" w:rsidP="005F603C">
            <w:pPr>
              <w:tabs>
                <w:tab w:val="center" w:pos="5173"/>
              </w:tabs>
              <w:spacing w:after="0" w:line="240" w:lineRule="auto"/>
              <w:ind w:right="33"/>
              <w:jc w:val="center"/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No.</w:t>
            </w:r>
          </w:p>
        </w:tc>
        <w:tc>
          <w:tcPr>
            <w:tcW w:w="8505" w:type="dxa"/>
          </w:tcPr>
          <w:p w:rsidR="00E855ED" w:rsidRDefault="0015207D" w:rsidP="002A6F1A">
            <w:pPr>
              <w:tabs>
                <w:tab w:val="center" w:pos="5173"/>
              </w:tabs>
              <w:spacing w:after="0" w:line="240" w:lineRule="auto"/>
              <w:ind w:right="34"/>
              <w:jc w:val="center"/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Concepto</w:t>
            </w:r>
          </w:p>
        </w:tc>
        <w:tc>
          <w:tcPr>
            <w:tcW w:w="850" w:type="dxa"/>
          </w:tcPr>
          <w:p w:rsidR="00E855ED" w:rsidRDefault="0015207D" w:rsidP="005F603C">
            <w:pPr>
              <w:tabs>
                <w:tab w:val="center" w:pos="5173"/>
              </w:tabs>
              <w:spacing w:after="0" w:line="240" w:lineRule="auto"/>
              <w:ind w:left="-108" w:right="-108"/>
              <w:jc w:val="center"/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Rev.</w:t>
            </w:r>
            <w:r w:rsidR="00E855ED">
              <w:rPr>
                <w:rFonts w:ascii="Arial" w:hAnsi="Arial" w:cs="Arial"/>
                <w:sz w:val="20"/>
                <w:lang w:val="es-ES"/>
              </w:rPr>
              <w:t xml:space="preserve"> </w:t>
            </w:r>
            <w:r w:rsidR="002A6F1A" w:rsidRPr="0015207D">
              <w:rPr>
                <w:rFonts w:ascii="Arial" w:hAnsi="Arial" w:cs="Arial"/>
                <w:b/>
                <w:sz w:val="18"/>
                <w:lang w:val="es-ES"/>
              </w:rPr>
              <w:t>(</w:t>
            </w:r>
            <w:r w:rsidRPr="0015207D">
              <w:rPr>
                <w:rFonts w:ascii="Arial" w:hAnsi="Arial" w:cs="Arial"/>
                <w:b/>
                <w:sz w:val="18"/>
                <w:lang w:val="es-ES"/>
              </w:rPr>
              <w:t>5</w:t>
            </w:r>
            <w:r w:rsidR="00E855ED" w:rsidRPr="0015207D">
              <w:rPr>
                <w:rFonts w:ascii="Arial" w:hAnsi="Arial" w:cs="Arial"/>
                <w:b/>
                <w:sz w:val="18"/>
                <w:lang w:val="es-ES"/>
              </w:rPr>
              <w:t>)</w:t>
            </w:r>
          </w:p>
        </w:tc>
      </w:tr>
      <w:tr w:rsidR="006915EF" w:rsidTr="001179BD">
        <w:trPr>
          <w:trHeight w:val="683"/>
        </w:trPr>
        <w:tc>
          <w:tcPr>
            <w:tcW w:w="738" w:type="dxa"/>
            <w:vAlign w:val="center"/>
          </w:tcPr>
          <w:p w:rsidR="006915EF" w:rsidRPr="00380F73" w:rsidRDefault="0057455F" w:rsidP="005F603C">
            <w:pPr>
              <w:tabs>
                <w:tab w:val="left" w:pos="555"/>
                <w:tab w:val="center" w:pos="5173"/>
              </w:tabs>
              <w:spacing w:after="0" w:line="240" w:lineRule="auto"/>
              <w:ind w:right="33"/>
              <w:jc w:val="center"/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1</w:t>
            </w:r>
          </w:p>
        </w:tc>
        <w:tc>
          <w:tcPr>
            <w:tcW w:w="8505" w:type="dxa"/>
            <w:vAlign w:val="center"/>
          </w:tcPr>
          <w:p w:rsidR="006915EF" w:rsidRPr="00380F73" w:rsidRDefault="00013A37" w:rsidP="005F603C">
            <w:pPr>
              <w:tabs>
                <w:tab w:val="left" w:pos="555"/>
                <w:tab w:val="center" w:pos="5173"/>
              </w:tabs>
              <w:spacing w:after="0" w:line="240" w:lineRule="auto"/>
              <w:ind w:right="34"/>
              <w:jc w:val="both"/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Se dio seguimiento a todas las observaciones determinadas en la(s) auditoría(s) que se reportan</w:t>
            </w:r>
            <w:r w:rsidR="0057455F">
              <w:rPr>
                <w:rFonts w:ascii="Arial" w:hAnsi="Arial" w:cs="Arial"/>
                <w:sz w:val="20"/>
                <w:lang w:val="es-ES"/>
              </w:rPr>
              <w:t>.</w:t>
            </w:r>
          </w:p>
        </w:tc>
        <w:tc>
          <w:tcPr>
            <w:tcW w:w="850" w:type="dxa"/>
          </w:tcPr>
          <w:p w:rsidR="006915EF" w:rsidRPr="00380F73" w:rsidRDefault="006915EF" w:rsidP="005F603C">
            <w:pPr>
              <w:tabs>
                <w:tab w:val="center" w:pos="5173"/>
              </w:tabs>
              <w:spacing w:after="0" w:line="240" w:lineRule="auto"/>
              <w:ind w:left="-108" w:right="-108"/>
              <w:jc w:val="center"/>
              <w:rPr>
                <w:rFonts w:ascii="Arial" w:hAnsi="Arial" w:cs="Arial"/>
                <w:sz w:val="20"/>
                <w:lang w:val="es-ES"/>
              </w:rPr>
            </w:pPr>
          </w:p>
        </w:tc>
      </w:tr>
      <w:tr w:rsidR="0057455F" w:rsidTr="007C0938">
        <w:trPr>
          <w:trHeight w:val="692"/>
        </w:trPr>
        <w:tc>
          <w:tcPr>
            <w:tcW w:w="738" w:type="dxa"/>
            <w:vAlign w:val="center"/>
          </w:tcPr>
          <w:p w:rsidR="0057455F" w:rsidRDefault="008D21E6" w:rsidP="005F603C">
            <w:pPr>
              <w:tabs>
                <w:tab w:val="left" w:pos="555"/>
                <w:tab w:val="center" w:pos="5173"/>
              </w:tabs>
              <w:spacing w:after="0" w:line="240" w:lineRule="auto"/>
              <w:ind w:right="33"/>
              <w:jc w:val="center"/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2</w:t>
            </w:r>
          </w:p>
        </w:tc>
        <w:tc>
          <w:tcPr>
            <w:tcW w:w="8505" w:type="dxa"/>
            <w:vAlign w:val="center"/>
          </w:tcPr>
          <w:p w:rsidR="0057455F" w:rsidRDefault="00013A37" w:rsidP="005F603C">
            <w:pPr>
              <w:tabs>
                <w:tab w:val="left" w:pos="555"/>
                <w:tab w:val="center" w:pos="5173"/>
              </w:tabs>
              <w:spacing w:after="0" w:line="240" w:lineRule="auto"/>
              <w:ind w:right="34"/>
              <w:jc w:val="both"/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 xml:space="preserve">Se elaboraron las Cédulas de Seguimiento correspondientes en las que se asentaron </w:t>
            </w:r>
            <w:r w:rsidR="001879EF">
              <w:rPr>
                <w:rFonts w:ascii="Arial" w:hAnsi="Arial" w:cs="Arial"/>
                <w:sz w:val="20"/>
                <w:lang w:val="es-ES"/>
              </w:rPr>
              <w:t>las acciones realizadas por las Unidades auditadas para atender las recomendaciones.</w:t>
            </w:r>
          </w:p>
        </w:tc>
        <w:tc>
          <w:tcPr>
            <w:tcW w:w="850" w:type="dxa"/>
          </w:tcPr>
          <w:p w:rsidR="0057455F" w:rsidRPr="00380F73" w:rsidRDefault="0057455F" w:rsidP="005F603C">
            <w:pPr>
              <w:tabs>
                <w:tab w:val="center" w:pos="5173"/>
              </w:tabs>
              <w:spacing w:after="0" w:line="240" w:lineRule="auto"/>
              <w:ind w:left="-108" w:right="-108"/>
              <w:jc w:val="center"/>
              <w:rPr>
                <w:rFonts w:ascii="Arial" w:hAnsi="Arial" w:cs="Arial"/>
                <w:sz w:val="20"/>
                <w:lang w:val="es-ES"/>
              </w:rPr>
            </w:pPr>
          </w:p>
        </w:tc>
      </w:tr>
      <w:tr w:rsidR="0057455F" w:rsidTr="001179BD">
        <w:trPr>
          <w:trHeight w:val="597"/>
        </w:trPr>
        <w:tc>
          <w:tcPr>
            <w:tcW w:w="738" w:type="dxa"/>
            <w:vAlign w:val="center"/>
          </w:tcPr>
          <w:p w:rsidR="0057455F" w:rsidRDefault="008D21E6" w:rsidP="005F603C">
            <w:pPr>
              <w:tabs>
                <w:tab w:val="left" w:pos="555"/>
                <w:tab w:val="center" w:pos="5173"/>
              </w:tabs>
              <w:spacing w:after="0" w:line="240" w:lineRule="auto"/>
              <w:ind w:right="33"/>
              <w:jc w:val="center"/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3</w:t>
            </w:r>
          </w:p>
        </w:tc>
        <w:tc>
          <w:tcPr>
            <w:tcW w:w="8505" w:type="dxa"/>
            <w:vAlign w:val="center"/>
          </w:tcPr>
          <w:p w:rsidR="0057455F" w:rsidRDefault="001879EF" w:rsidP="005F603C">
            <w:pPr>
              <w:tabs>
                <w:tab w:val="left" w:pos="555"/>
                <w:tab w:val="center" w:pos="5173"/>
              </w:tabs>
              <w:spacing w:after="0" w:line="240" w:lineRule="auto"/>
              <w:ind w:right="34"/>
              <w:jc w:val="both"/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El seguimiento se encuentra sustentado con evidencia documental suficiente, competente, pertinente y relevante.</w:t>
            </w:r>
          </w:p>
        </w:tc>
        <w:tc>
          <w:tcPr>
            <w:tcW w:w="850" w:type="dxa"/>
          </w:tcPr>
          <w:p w:rsidR="0057455F" w:rsidRPr="00380F73" w:rsidRDefault="0057455F" w:rsidP="005F603C">
            <w:pPr>
              <w:tabs>
                <w:tab w:val="center" w:pos="5173"/>
              </w:tabs>
              <w:spacing w:after="0" w:line="240" w:lineRule="auto"/>
              <w:ind w:left="-108" w:right="-108"/>
              <w:jc w:val="center"/>
              <w:rPr>
                <w:rFonts w:ascii="Arial" w:hAnsi="Arial" w:cs="Arial"/>
                <w:sz w:val="20"/>
                <w:lang w:val="es-ES"/>
              </w:rPr>
            </w:pPr>
          </w:p>
        </w:tc>
      </w:tr>
      <w:tr w:rsidR="0057455F" w:rsidTr="001179BD">
        <w:trPr>
          <w:trHeight w:val="702"/>
        </w:trPr>
        <w:tc>
          <w:tcPr>
            <w:tcW w:w="738" w:type="dxa"/>
            <w:vAlign w:val="center"/>
          </w:tcPr>
          <w:p w:rsidR="0057455F" w:rsidRDefault="008D21E6" w:rsidP="005F603C">
            <w:pPr>
              <w:tabs>
                <w:tab w:val="left" w:pos="555"/>
                <w:tab w:val="center" w:pos="5173"/>
              </w:tabs>
              <w:spacing w:after="0" w:line="240" w:lineRule="auto"/>
              <w:ind w:right="33"/>
              <w:jc w:val="center"/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4</w:t>
            </w:r>
          </w:p>
        </w:tc>
        <w:tc>
          <w:tcPr>
            <w:tcW w:w="8505" w:type="dxa"/>
            <w:vAlign w:val="center"/>
          </w:tcPr>
          <w:p w:rsidR="0057455F" w:rsidRDefault="001879EF" w:rsidP="005F603C">
            <w:pPr>
              <w:tabs>
                <w:tab w:val="left" w:pos="555"/>
                <w:tab w:val="center" w:pos="5173"/>
              </w:tabs>
              <w:spacing w:after="0" w:line="240" w:lineRule="auto"/>
              <w:ind w:right="34"/>
              <w:jc w:val="both"/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Las cédulas de seguimiento y su evidencia documental se encuentran enlazadas mediante índices y cruces de auditoría.</w:t>
            </w:r>
          </w:p>
        </w:tc>
        <w:tc>
          <w:tcPr>
            <w:tcW w:w="850" w:type="dxa"/>
          </w:tcPr>
          <w:p w:rsidR="0057455F" w:rsidRPr="00380F73" w:rsidRDefault="0057455F" w:rsidP="005F603C">
            <w:pPr>
              <w:tabs>
                <w:tab w:val="center" w:pos="5173"/>
              </w:tabs>
              <w:spacing w:after="0" w:line="240" w:lineRule="auto"/>
              <w:ind w:left="-108" w:right="-108"/>
              <w:jc w:val="center"/>
              <w:rPr>
                <w:rFonts w:ascii="Arial" w:hAnsi="Arial" w:cs="Arial"/>
                <w:sz w:val="20"/>
                <w:lang w:val="es-ES"/>
              </w:rPr>
            </w:pPr>
          </w:p>
        </w:tc>
      </w:tr>
      <w:tr w:rsidR="0057455F" w:rsidTr="001179BD">
        <w:trPr>
          <w:trHeight w:val="565"/>
        </w:trPr>
        <w:tc>
          <w:tcPr>
            <w:tcW w:w="738" w:type="dxa"/>
            <w:vAlign w:val="center"/>
          </w:tcPr>
          <w:p w:rsidR="0057455F" w:rsidRDefault="008D21E6" w:rsidP="005F603C">
            <w:pPr>
              <w:tabs>
                <w:tab w:val="left" w:pos="555"/>
                <w:tab w:val="center" w:pos="5173"/>
              </w:tabs>
              <w:spacing w:after="0" w:line="240" w:lineRule="auto"/>
              <w:ind w:right="33"/>
              <w:jc w:val="center"/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5</w:t>
            </w:r>
          </w:p>
        </w:tc>
        <w:tc>
          <w:tcPr>
            <w:tcW w:w="8505" w:type="dxa"/>
            <w:vAlign w:val="center"/>
          </w:tcPr>
          <w:p w:rsidR="0057455F" w:rsidRDefault="001879EF" w:rsidP="005F603C">
            <w:pPr>
              <w:tabs>
                <w:tab w:val="left" w:pos="555"/>
                <w:tab w:val="center" w:pos="5173"/>
              </w:tabs>
              <w:spacing w:after="0" w:line="240" w:lineRule="auto"/>
              <w:ind w:right="34"/>
              <w:jc w:val="both"/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Las cédulas de seguimiento fueron firmadas por los responsables de elaborarlas y revisarlas.</w:t>
            </w:r>
          </w:p>
        </w:tc>
        <w:tc>
          <w:tcPr>
            <w:tcW w:w="850" w:type="dxa"/>
          </w:tcPr>
          <w:p w:rsidR="0057455F" w:rsidRPr="00380F73" w:rsidRDefault="0057455F" w:rsidP="005F603C">
            <w:pPr>
              <w:tabs>
                <w:tab w:val="center" w:pos="5173"/>
              </w:tabs>
              <w:spacing w:after="0" w:line="240" w:lineRule="auto"/>
              <w:ind w:left="-108" w:right="-108"/>
              <w:jc w:val="center"/>
              <w:rPr>
                <w:rFonts w:ascii="Arial" w:hAnsi="Arial" w:cs="Arial"/>
                <w:sz w:val="20"/>
                <w:lang w:val="es-ES"/>
              </w:rPr>
            </w:pPr>
          </w:p>
        </w:tc>
      </w:tr>
      <w:tr w:rsidR="0057455F" w:rsidTr="001179BD">
        <w:trPr>
          <w:trHeight w:val="559"/>
        </w:trPr>
        <w:tc>
          <w:tcPr>
            <w:tcW w:w="738" w:type="dxa"/>
            <w:vAlign w:val="center"/>
          </w:tcPr>
          <w:p w:rsidR="0057455F" w:rsidRDefault="008D21E6" w:rsidP="005F603C">
            <w:pPr>
              <w:tabs>
                <w:tab w:val="left" w:pos="555"/>
                <w:tab w:val="center" w:pos="5173"/>
              </w:tabs>
              <w:spacing w:after="0" w:line="240" w:lineRule="auto"/>
              <w:ind w:right="33"/>
              <w:jc w:val="center"/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6</w:t>
            </w:r>
          </w:p>
        </w:tc>
        <w:tc>
          <w:tcPr>
            <w:tcW w:w="8505" w:type="dxa"/>
            <w:vAlign w:val="center"/>
          </w:tcPr>
          <w:p w:rsidR="0057455F" w:rsidRDefault="001879EF" w:rsidP="005F603C">
            <w:pPr>
              <w:tabs>
                <w:tab w:val="left" w:pos="555"/>
                <w:tab w:val="center" w:pos="5173"/>
              </w:tabs>
              <w:spacing w:after="0" w:line="240" w:lineRule="auto"/>
              <w:ind w:right="34"/>
              <w:jc w:val="both"/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El oficio de resultados de seguimiento fue oportuno, objetivo, claro y conciso.</w:t>
            </w:r>
          </w:p>
        </w:tc>
        <w:tc>
          <w:tcPr>
            <w:tcW w:w="850" w:type="dxa"/>
          </w:tcPr>
          <w:p w:rsidR="0057455F" w:rsidRPr="00380F73" w:rsidRDefault="0057455F" w:rsidP="005F603C">
            <w:pPr>
              <w:tabs>
                <w:tab w:val="center" w:pos="5173"/>
              </w:tabs>
              <w:spacing w:after="0" w:line="240" w:lineRule="auto"/>
              <w:ind w:left="-108" w:right="-108"/>
              <w:jc w:val="center"/>
              <w:rPr>
                <w:rFonts w:ascii="Arial" w:hAnsi="Arial" w:cs="Arial"/>
                <w:sz w:val="20"/>
                <w:lang w:val="es-ES"/>
              </w:rPr>
            </w:pPr>
          </w:p>
        </w:tc>
      </w:tr>
    </w:tbl>
    <w:p w:rsidR="00C314FA" w:rsidRDefault="00C314FA" w:rsidP="00B342A8">
      <w:pPr>
        <w:tabs>
          <w:tab w:val="left" w:pos="555"/>
          <w:tab w:val="center" w:pos="5173"/>
        </w:tabs>
        <w:spacing w:after="0" w:line="240" w:lineRule="auto"/>
        <w:ind w:right="708"/>
        <w:rPr>
          <w:rFonts w:ascii="Arial" w:hAnsi="Arial" w:cs="Arial"/>
          <w:lang w:val="es-ES"/>
        </w:rPr>
      </w:pPr>
    </w:p>
    <w:p w:rsidR="00145E2E" w:rsidRDefault="00145E2E" w:rsidP="00B342A8">
      <w:pPr>
        <w:tabs>
          <w:tab w:val="left" w:pos="555"/>
          <w:tab w:val="center" w:pos="5173"/>
        </w:tabs>
        <w:spacing w:after="0" w:line="240" w:lineRule="auto"/>
        <w:ind w:right="708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Aclaraciones o comentarios:</w:t>
      </w:r>
    </w:p>
    <w:p w:rsidR="00145E2E" w:rsidRDefault="00145E2E" w:rsidP="00B342A8">
      <w:pPr>
        <w:tabs>
          <w:tab w:val="left" w:pos="555"/>
          <w:tab w:val="center" w:pos="5173"/>
        </w:tabs>
        <w:spacing w:after="0" w:line="240" w:lineRule="auto"/>
        <w:ind w:right="708"/>
        <w:rPr>
          <w:rFonts w:ascii="Arial" w:hAnsi="Arial" w:cs="Arial"/>
          <w:lang w:val="es-ES"/>
        </w:rPr>
      </w:pPr>
    </w:p>
    <w:p w:rsidR="00145E2E" w:rsidRDefault="00145E2E" w:rsidP="00B342A8">
      <w:pPr>
        <w:tabs>
          <w:tab w:val="left" w:pos="555"/>
          <w:tab w:val="center" w:pos="5173"/>
        </w:tabs>
        <w:spacing w:after="0" w:line="240" w:lineRule="auto"/>
        <w:ind w:right="708"/>
        <w:rPr>
          <w:rFonts w:ascii="Arial" w:hAnsi="Arial" w:cs="Arial"/>
          <w:lang w:val="es-ES"/>
        </w:rPr>
      </w:pPr>
    </w:p>
    <w:p w:rsidR="00145E2E" w:rsidRDefault="00145E2E" w:rsidP="00B342A8">
      <w:pPr>
        <w:tabs>
          <w:tab w:val="left" w:pos="555"/>
          <w:tab w:val="center" w:pos="5173"/>
        </w:tabs>
        <w:spacing w:after="0" w:line="240" w:lineRule="auto"/>
        <w:ind w:right="708"/>
        <w:rPr>
          <w:rFonts w:ascii="Arial" w:hAnsi="Arial" w:cs="Arial"/>
          <w:lang w:val="es-ES"/>
        </w:rPr>
      </w:pPr>
    </w:p>
    <w:p w:rsidR="00145E2E" w:rsidRDefault="00145E2E" w:rsidP="00B342A8">
      <w:pPr>
        <w:tabs>
          <w:tab w:val="left" w:pos="555"/>
          <w:tab w:val="center" w:pos="5173"/>
        </w:tabs>
        <w:spacing w:after="0" w:line="240" w:lineRule="auto"/>
        <w:ind w:right="708"/>
        <w:rPr>
          <w:rFonts w:ascii="Arial" w:hAnsi="Arial" w:cs="Arial"/>
          <w:lang w:val="es-ES"/>
        </w:rPr>
      </w:pPr>
    </w:p>
    <w:p w:rsidR="00145E2E" w:rsidRDefault="00145E2E" w:rsidP="00B342A8">
      <w:pPr>
        <w:tabs>
          <w:tab w:val="left" w:pos="555"/>
          <w:tab w:val="center" w:pos="5173"/>
        </w:tabs>
        <w:spacing w:after="0" w:line="240" w:lineRule="auto"/>
        <w:ind w:right="708"/>
        <w:rPr>
          <w:rFonts w:ascii="Arial" w:hAnsi="Arial" w:cs="Arial"/>
          <w:lang w:val="es-ES"/>
        </w:rPr>
      </w:pPr>
    </w:p>
    <w:p w:rsidR="00145E2E" w:rsidRDefault="00145E2E" w:rsidP="00B342A8">
      <w:pPr>
        <w:tabs>
          <w:tab w:val="left" w:pos="555"/>
          <w:tab w:val="center" w:pos="5173"/>
        </w:tabs>
        <w:spacing w:after="0" w:line="240" w:lineRule="auto"/>
        <w:ind w:right="708"/>
        <w:rPr>
          <w:rFonts w:ascii="Arial" w:hAnsi="Arial" w:cs="Arial"/>
          <w:lang w:val="es-ES"/>
        </w:rPr>
      </w:pPr>
    </w:p>
    <w:p w:rsidR="00145E2E" w:rsidRDefault="00145E2E" w:rsidP="00B342A8">
      <w:pPr>
        <w:tabs>
          <w:tab w:val="left" w:pos="555"/>
          <w:tab w:val="center" w:pos="5173"/>
        </w:tabs>
        <w:spacing w:after="0" w:line="240" w:lineRule="auto"/>
        <w:ind w:right="708"/>
        <w:rPr>
          <w:rFonts w:ascii="Arial" w:hAnsi="Arial" w:cs="Arial"/>
          <w:lang w:val="es-ES"/>
        </w:rPr>
      </w:pPr>
    </w:p>
    <w:p w:rsidR="00145E2E" w:rsidRDefault="00145E2E" w:rsidP="00B342A8">
      <w:pPr>
        <w:tabs>
          <w:tab w:val="left" w:pos="555"/>
          <w:tab w:val="center" w:pos="5173"/>
        </w:tabs>
        <w:spacing w:after="0" w:line="240" w:lineRule="auto"/>
        <w:ind w:right="708"/>
        <w:rPr>
          <w:rFonts w:ascii="Arial" w:hAnsi="Arial" w:cs="Arial"/>
          <w:lang w:val="es-ES"/>
        </w:rPr>
      </w:pPr>
    </w:p>
    <w:p w:rsidR="000F584C" w:rsidRDefault="000F584C" w:rsidP="00B342A8">
      <w:pPr>
        <w:tabs>
          <w:tab w:val="left" w:pos="555"/>
          <w:tab w:val="center" w:pos="5173"/>
        </w:tabs>
        <w:spacing w:after="0" w:line="240" w:lineRule="auto"/>
        <w:ind w:right="708"/>
        <w:rPr>
          <w:rFonts w:ascii="Arial" w:hAnsi="Arial" w:cs="Arial"/>
          <w:lang w:val="es-ES"/>
        </w:rPr>
      </w:pPr>
    </w:p>
    <w:p w:rsidR="000F584C" w:rsidRPr="00E95E94" w:rsidRDefault="000F584C" w:rsidP="000F584C">
      <w:pPr>
        <w:tabs>
          <w:tab w:val="left" w:pos="555"/>
          <w:tab w:val="center" w:pos="5173"/>
        </w:tabs>
        <w:spacing w:after="0" w:line="240" w:lineRule="auto"/>
        <w:ind w:right="708"/>
        <w:rPr>
          <w:rFonts w:ascii="Arial" w:hAnsi="Arial" w:cs="Arial"/>
          <w:sz w:val="12"/>
          <w:szCs w:val="12"/>
          <w:lang w:val="es-ES"/>
        </w:rPr>
      </w:pP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478"/>
        <w:gridCol w:w="282"/>
        <w:gridCol w:w="3223"/>
        <w:gridCol w:w="279"/>
        <w:gridCol w:w="2977"/>
      </w:tblGrid>
      <w:tr w:rsidR="000F584C" w:rsidRPr="00F96D26" w:rsidTr="000F584C">
        <w:trPr>
          <w:trHeight w:val="1034"/>
        </w:trPr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F584C" w:rsidRPr="006011A0" w:rsidRDefault="00384172" w:rsidP="003B601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18"/>
              </w:rPr>
              <w:t>(6</w:t>
            </w:r>
            <w:r w:rsidR="000F584C" w:rsidRPr="006011A0">
              <w:rPr>
                <w:rFonts w:ascii="Arial" w:hAnsi="Arial" w:cs="Arial"/>
                <w:b/>
                <w:sz w:val="18"/>
              </w:rPr>
              <w:t>)</w:t>
            </w:r>
          </w:p>
          <w:p w:rsidR="000F584C" w:rsidRPr="00F96D26" w:rsidRDefault="000F584C" w:rsidP="003B6015">
            <w:pPr>
              <w:rPr>
                <w:rFonts w:ascii="Arial" w:hAnsi="Arial" w:cs="Arial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0F584C" w:rsidRPr="00F96D26" w:rsidRDefault="000F584C" w:rsidP="003B601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6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F584C" w:rsidRDefault="000F584C" w:rsidP="003B6015">
            <w:pPr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(7</w:t>
            </w:r>
            <w:r w:rsidRPr="006011A0">
              <w:rPr>
                <w:rFonts w:ascii="Arial" w:hAnsi="Arial" w:cs="Arial"/>
                <w:b/>
                <w:sz w:val="18"/>
              </w:rPr>
              <w:t>)</w:t>
            </w:r>
          </w:p>
          <w:p w:rsidR="000F584C" w:rsidRPr="006011A0" w:rsidRDefault="000F584C" w:rsidP="003B6015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</w:tcPr>
          <w:p w:rsidR="000F584C" w:rsidRDefault="000F584C" w:rsidP="003B601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F584C" w:rsidRPr="006011A0" w:rsidRDefault="000F584C" w:rsidP="000F584C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0F584C" w:rsidRPr="00F96D26" w:rsidTr="000F584C">
        <w:trPr>
          <w:trHeight w:val="266"/>
        </w:trPr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0F584C" w:rsidRDefault="000F584C" w:rsidP="003B601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Jefe/a de Grupo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F584C" w:rsidRPr="00F96D26" w:rsidRDefault="000F584C" w:rsidP="003B601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0F584C" w:rsidRDefault="000F584C" w:rsidP="003B601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Coordinador/a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F584C" w:rsidRDefault="000F584C" w:rsidP="003B601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03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0F584C" w:rsidRDefault="000F584C" w:rsidP="003B601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Fecha </w:t>
            </w:r>
            <w:r w:rsidRPr="00384172">
              <w:rPr>
                <w:rFonts w:ascii="Arial" w:hAnsi="Arial" w:cs="Arial"/>
                <w:b/>
                <w:sz w:val="18"/>
              </w:rPr>
              <w:t>(8)</w:t>
            </w:r>
          </w:p>
        </w:tc>
      </w:tr>
    </w:tbl>
    <w:p w:rsidR="000F584C" w:rsidRDefault="000F584C" w:rsidP="00B342A8">
      <w:pPr>
        <w:tabs>
          <w:tab w:val="left" w:pos="555"/>
          <w:tab w:val="center" w:pos="5173"/>
        </w:tabs>
        <w:spacing w:after="0" w:line="240" w:lineRule="auto"/>
        <w:ind w:right="708"/>
        <w:rPr>
          <w:rFonts w:ascii="Arial" w:hAnsi="Arial" w:cs="Arial"/>
          <w:lang w:val="es-ES"/>
        </w:rPr>
      </w:pPr>
      <w:bookmarkStart w:id="0" w:name="_GoBack"/>
      <w:bookmarkEnd w:id="0"/>
    </w:p>
    <w:sectPr w:rsidR="000F584C" w:rsidSect="005324A3">
      <w:headerReference w:type="default" r:id="rId8"/>
      <w:footerReference w:type="even" r:id="rId9"/>
      <w:footerReference w:type="default" r:id="rId10"/>
      <w:pgSz w:w="12240" w:h="15840"/>
      <w:pgMar w:top="669" w:right="900" w:bottom="1417" w:left="993" w:header="142" w:footer="98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2498" w:rsidRDefault="00DC2498" w:rsidP="006831B5">
      <w:pPr>
        <w:spacing w:after="0" w:line="240" w:lineRule="auto"/>
      </w:pPr>
      <w:r>
        <w:separator/>
      </w:r>
    </w:p>
  </w:endnote>
  <w:endnote w:type="continuationSeparator" w:id="0">
    <w:p w:rsidR="00DC2498" w:rsidRDefault="00DC2498" w:rsidP="006831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otham Book">
    <w:altName w:val="Arial"/>
    <w:panose1 w:val="02000604040000020004"/>
    <w:charset w:val="00"/>
    <w:family w:val="modern"/>
    <w:notTrueType/>
    <w:pitch w:val="variable"/>
    <w:sig w:usb0="00000087" w:usb1="00000000" w:usb2="00000000" w:usb3="00000000" w:csb0="0000000B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166F" w:rsidRDefault="00726DC4">
    <w:r>
      <w:cr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304D" w:rsidRPr="00380F73" w:rsidRDefault="00F706DB" w:rsidP="00235730">
    <w:pPr>
      <w:pStyle w:val="Piedepgina"/>
      <w:jc w:val="right"/>
    </w:pPr>
    <w:r w:rsidRPr="00F706DB"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5865495</wp:posOffset>
          </wp:positionH>
          <wp:positionV relativeFrom="paragraph">
            <wp:posOffset>-511175</wp:posOffset>
          </wp:positionV>
          <wp:extent cx="741600" cy="820800"/>
          <wp:effectExtent l="0" t="0" r="1905" b="0"/>
          <wp:wrapThrough wrapText="bothSides">
            <wp:wrapPolygon edited="0">
              <wp:start x="0" y="0"/>
              <wp:lineTo x="0" y="21065"/>
              <wp:lineTo x="21100" y="21065"/>
              <wp:lineTo x="21100" y="0"/>
              <wp:lineTo x="0" y="0"/>
            </wp:wrapPolygon>
          </wp:wrapThrough>
          <wp:docPr id="2" name="Imagen 2" descr="C:\Users\Lilian Chavez\DDP SFP\Formatos y logos\unidos con va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Lilian Chavez\DDP SFP\Formatos y logos\unidos con valo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1600" cy="820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9D59D5" w:rsidRPr="009D59D5" w:rsidRDefault="009D59D5" w:rsidP="009D59D5">
    <w:pPr>
      <w:spacing w:after="0" w:line="240" w:lineRule="auto"/>
      <w:jc w:val="center"/>
      <w:rPr>
        <w:rFonts w:ascii="Arial" w:hAnsi="Arial" w:cs="Arial"/>
        <w:b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2498" w:rsidRDefault="00DC2498" w:rsidP="006831B5">
      <w:pPr>
        <w:spacing w:after="0" w:line="240" w:lineRule="auto"/>
      </w:pPr>
      <w:r>
        <w:separator/>
      </w:r>
    </w:p>
  </w:footnote>
  <w:footnote w:type="continuationSeparator" w:id="0">
    <w:p w:rsidR="00DC2498" w:rsidRDefault="00DC2498" w:rsidP="006831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W w:w="1020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021"/>
      <w:gridCol w:w="5185"/>
    </w:tblGrid>
    <w:tr w:rsidR="00F3167A" w:rsidTr="00F706DB">
      <w:trPr>
        <w:trHeight w:val="1383"/>
      </w:trPr>
      <w:tc>
        <w:tcPr>
          <w:tcW w:w="5021" w:type="dxa"/>
          <w:hideMark/>
        </w:tcPr>
        <w:p w:rsidR="00F3167A" w:rsidRDefault="00F3167A" w:rsidP="00F3167A">
          <w:pPr>
            <w:pStyle w:val="Encabezado"/>
            <w:rPr>
              <w:rFonts w:eastAsiaTheme="minorHAnsi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-32385</wp:posOffset>
                </wp:positionH>
                <wp:positionV relativeFrom="paragraph">
                  <wp:posOffset>38100</wp:posOffset>
                </wp:positionV>
                <wp:extent cx="2732400" cy="752400"/>
                <wp:effectExtent l="0" t="0" r="0" b="0"/>
                <wp:wrapThrough wrapText="bothSides">
                  <wp:wrapPolygon edited="0">
                    <wp:start x="0" y="0"/>
                    <wp:lineTo x="0" y="20797"/>
                    <wp:lineTo x="21389" y="20797"/>
                    <wp:lineTo x="21389" y="0"/>
                    <wp:lineTo x="0" y="0"/>
                  </wp:wrapPolygon>
                </wp:wrapThrough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32400" cy="7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5185" w:type="dxa"/>
          <w:vAlign w:val="center"/>
          <w:hideMark/>
        </w:tcPr>
        <w:p w:rsidR="00F706DB" w:rsidRDefault="00F706DB" w:rsidP="00F3167A">
          <w:pPr>
            <w:spacing w:after="0" w:line="240" w:lineRule="auto"/>
            <w:jc w:val="center"/>
            <w:rPr>
              <w:rFonts w:ascii="Gotham Book" w:hAnsi="Gotham Book"/>
              <w:b/>
              <w:color w:val="002060"/>
              <w:szCs w:val="20"/>
            </w:rPr>
          </w:pPr>
          <w:r>
            <w:rPr>
              <w:rFonts w:ascii="Gotham Book" w:hAnsi="Gotham Book"/>
              <w:b/>
              <w:color w:val="002060"/>
              <w:szCs w:val="20"/>
            </w:rPr>
            <w:t>DIRECCIÓN GENERAL DE</w:t>
          </w:r>
        </w:p>
        <w:p w:rsidR="00F3167A" w:rsidRDefault="00F3167A" w:rsidP="00F3167A">
          <w:pPr>
            <w:spacing w:after="0" w:line="240" w:lineRule="auto"/>
            <w:jc w:val="center"/>
            <w:rPr>
              <w:rFonts w:ascii="Gotham Book" w:hAnsi="Gotham Book"/>
              <w:b/>
              <w:color w:val="002060"/>
              <w:szCs w:val="20"/>
            </w:rPr>
          </w:pPr>
          <w:r>
            <w:rPr>
              <w:rFonts w:ascii="Gotham Book" w:hAnsi="Gotham Book"/>
              <w:b/>
              <w:color w:val="002060"/>
              <w:szCs w:val="20"/>
            </w:rPr>
            <w:t>INSPECCIÓN E INVESTIGACIÓN</w:t>
          </w:r>
        </w:p>
      </w:tc>
    </w:tr>
  </w:tbl>
  <w:p w:rsidR="00380F73" w:rsidRDefault="00380F73" w:rsidP="00F3167A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2A0640"/>
    <w:multiLevelType w:val="hybridMultilevel"/>
    <w:tmpl w:val="D05E5C5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9627B0"/>
    <w:multiLevelType w:val="hybridMultilevel"/>
    <w:tmpl w:val="AFDC0396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3B82D9E"/>
    <w:multiLevelType w:val="hybridMultilevel"/>
    <w:tmpl w:val="6A826E96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4311F2E"/>
    <w:multiLevelType w:val="hybridMultilevel"/>
    <w:tmpl w:val="BB5C46F8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57F29A4"/>
    <w:multiLevelType w:val="hybridMultilevel"/>
    <w:tmpl w:val="58821006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91554BD"/>
    <w:multiLevelType w:val="hybridMultilevel"/>
    <w:tmpl w:val="4FF0FB9A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821873"/>
    <w:multiLevelType w:val="hybridMultilevel"/>
    <w:tmpl w:val="4BFA1B26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0F25F51"/>
    <w:multiLevelType w:val="hybridMultilevel"/>
    <w:tmpl w:val="87789858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8C736CE"/>
    <w:multiLevelType w:val="hybridMultilevel"/>
    <w:tmpl w:val="BE4C1CEE"/>
    <w:lvl w:ilvl="0" w:tplc="080A000F">
      <w:start w:val="1"/>
      <w:numFmt w:val="decimal"/>
      <w:lvlText w:val="%1."/>
      <w:lvlJc w:val="left"/>
      <w:pPr>
        <w:ind w:left="2424" w:hanging="360"/>
      </w:pPr>
    </w:lvl>
    <w:lvl w:ilvl="1" w:tplc="080A0019">
      <w:start w:val="1"/>
      <w:numFmt w:val="decimal"/>
      <w:lvlText w:val="%2."/>
      <w:lvlJc w:val="left"/>
      <w:pPr>
        <w:tabs>
          <w:tab w:val="num" w:pos="3144"/>
        </w:tabs>
        <w:ind w:left="3144" w:hanging="360"/>
      </w:pPr>
    </w:lvl>
    <w:lvl w:ilvl="2" w:tplc="080A001B">
      <w:start w:val="1"/>
      <w:numFmt w:val="decimal"/>
      <w:lvlText w:val="%3."/>
      <w:lvlJc w:val="left"/>
      <w:pPr>
        <w:tabs>
          <w:tab w:val="num" w:pos="3864"/>
        </w:tabs>
        <w:ind w:left="3864" w:hanging="360"/>
      </w:pPr>
    </w:lvl>
    <w:lvl w:ilvl="3" w:tplc="080A000F">
      <w:start w:val="1"/>
      <w:numFmt w:val="decimal"/>
      <w:lvlText w:val="%4."/>
      <w:lvlJc w:val="left"/>
      <w:pPr>
        <w:tabs>
          <w:tab w:val="num" w:pos="4584"/>
        </w:tabs>
        <w:ind w:left="4584" w:hanging="360"/>
      </w:pPr>
    </w:lvl>
    <w:lvl w:ilvl="4" w:tplc="080A0019">
      <w:start w:val="1"/>
      <w:numFmt w:val="decimal"/>
      <w:lvlText w:val="%5."/>
      <w:lvlJc w:val="left"/>
      <w:pPr>
        <w:tabs>
          <w:tab w:val="num" w:pos="5304"/>
        </w:tabs>
        <w:ind w:left="5304" w:hanging="360"/>
      </w:pPr>
    </w:lvl>
    <w:lvl w:ilvl="5" w:tplc="080A001B">
      <w:start w:val="1"/>
      <w:numFmt w:val="decimal"/>
      <w:lvlText w:val="%6."/>
      <w:lvlJc w:val="left"/>
      <w:pPr>
        <w:tabs>
          <w:tab w:val="num" w:pos="6024"/>
        </w:tabs>
        <w:ind w:left="6024" w:hanging="360"/>
      </w:pPr>
    </w:lvl>
    <w:lvl w:ilvl="6" w:tplc="080A000F">
      <w:start w:val="1"/>
      <w:numFmt w:val="decimal"/>
      <w:lvlText w:val="%7."/>
      <w:lvlJc w:val="left"/>
      <w:pPr>
        <w:tabs>
          <w:tab w:val="num" w:pos="6744"/>
        </w:tabs>
        <w:ind w:left="6744" w:hanging="360"/>
      </w:pPr>
    </w:lvl>
    <w:lvl w:ilvl="7" w:tplc="080A0019">
      <w:start w:val="1"/>
      <w:numFmt w:val="decimal"/>
      <w:lvlText w:val="%8."/>
      <w:lvlJc w:val="left"/>
      <w:pPr>
        <w:tabs>
          <w:tab w:val="num" w:pos="7464"/>
        </w:tabs>
        <w:ind w:left="7464" w:hanging="360"/>
      </w:pPr>
    </w:lvl>
    <w:lvl w:ilvl="8" w:tplc="080A001B">
      <w:start w:val="1"/>
      <w:numFmt w:val="decimal"/>
      <w:lvlText w:val="%9."/>
      <w:lvlJc w:val="left"/>
      <w:pPr>
        <w:tabs>
          <w:tab w:val="num" w:pos="8184"/>
        </w:tabs>
        <w:ind w:left="8184" w:hanging="360"/>
      </w:pPr>
    </w:lvl>
  </w:abstractNum>
  <w:abstractNum w:abstractNumId="9">
    <w:nsid w:val="5EAC3B53"/>
    <w:multiLevelType w:val="hybridMultilevel"/>
    <w:tmpl w:val="55CE169C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68281ED8"/>
    <w:multiLevelType w:val="hybridMultilevel"/>
    <w:tmpl w:val="1382A5F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026277C"/>
    <w:multiLevelType w:val="hybridMultilevel"/>
    <w:tmpl w:val="0C74FEA8"/>
    <w:lvl w:ilvl="0" w:tplc="080A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2">
    <w:nsid w:val="7A265E28"/>
    <w:multiLevelType w:val="hybridMultilevel"/>
    <w:tmpl w:val="EE282FE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E1423F0"/>
    <w:multiLevelType w:val="hybridMultilevel"/>
    <w:tmpl w:val="C818ED14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2"/>
  </w:num>
  <w:num w:numId="7">
    <w:abstractNumId w:val="11"/>
  </w:num>
  <w:num w:numId="8">
    <w:abstractNumId w:val="10"/>
  </w:num>
  <w:num w:numId="9">
    <w:abstractNumId w:val="7"/>
  </w:num>
  <w:num w:numId="10">
    <w:abstractNumId w:val="0"/>
  </w:num>
  <w:num w:numId="11">
    <w:abstractNumId w:val="4"/>
  </w:num>
  <w:num w:numId="12">
    <w:abstractNumId w:val="5"/>
  </w:num>
  <w:num w:numId="13">
    <w:abstractNumId w:val="3"/>
  </w:num>
  <w:num w:numId="14">
    <w:abstractNumId w:val="1"/>
  </w:num>
  <w:num w:numId="15">
    <w:abstractNumId w:val="13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5FDB"/>
    <w:rsid w:val="00003903"/>
    <w:rsid w:val="000046C6"/>
    <w:rsid w:val="00007D22"/>
    <w:rsid w:val="00013A37"/>
    <w:rsid w:val="0001525C"/>
    <w:rsid w:val="00016E9E"/>
    <w:rsid w:val="00017509"/>
    <w:rsid w:val="0002566F"/>
    <w:rsid w:val="00035A63"/>
    <w:rsid w:val="00056D20"/>
    <w:rsid w:val="000717AB"/>
    <w:rsid w:val="00071BC6"/>
    <w:rsid w:val="00072C95"/>
    <w:rsid w:val="00073ECA"/>
    <w:rsid w:val="000756E9"/>
    <w:rsid w:val="00077F41"/>
    <w:rsid w:val="00080A5D"/>
    <w:rsid w:val="00086C0E"/>
    <w:rsid w:val="000A01CA"/>
    <w:rsid w:val="000A7C8E"/>
    <w:rsid w:val="000B314C"/>
    <w:rsid w:val="000B5148"/>
    <w:rsid w:val="000B5262"/>
    <w:rsid w:val="000C46B4"/>
    <w:rsid w:val="000D00D9"/>
    <w:rsid w:val="000D293E"/>
    <w:rsid w:val="000D7622"/>
    <w:rsid w:val="000E30DF"/>
    <w:rsid w:val="000E4C08"/>
    <w:rsid w:val="000E5394"/>
    <w:rsid w:val="000E5EAA"/>
    <w:rsid w:val="000F5727"/>
    <w:rsid w:val="000F584C"/>
    <w:rsid w:val="000F5E1F"/>
    <w:rsid w:val="00101AB0"/>
    <w:rsid w:val="001145C6"/>
    <w:rsid w:val="001179BD"/>
    <w:rsid w:val="00117A07"/>
    <w:rsid w:val="00123629"/>
    <w:rsid w:val="001267E0"/>
    <w:rsid w:val="00133D29"/>
    <w:rsid w:val="00134DBD"/>
    <w:rsid w:val="0014409F"/>
    <w:rsid w:val="0014550F"/>
    <w:rsid w:val="00145E2E"/>
    <w:rsid w:val="0014774A"/>
    <w:rsid w:val="0015207D"/>
    <w:rsid w:val="00153BE0"/>
    <w:rsid w:val="001673FF"/>
    <w:rsid w:val="00176DF7"/>
    <w:rsid w:val="00177789"/>
    <w:rsid w:val="00177CDF"/>
    <w:rsid w:val="0018220D"/>
    <w:rsid w:val="00184068"/>
    <w:rsid w:val="001879EF"/>
    <w:rsid w:val="0019102D"/>
    <w:rsid w:val="001911F7"/>
    <w:rsid w:val="0019408A"/>
    <w:rsid w:val="001A1641"/>
    <w:rsid w:val="001A2270"/>
    <w:rsid w:val="001C1E58"/>
    <w:rsid w:val="001C4EA9"/>
    <w:rsid w:val="001C7AC0"/>
    <w:rsid w:val="001D7C30"/>
    <w:rsid w:val="001E133E"/>
    <w:rsid w:val="001E6435"/>
    <w:rsid w:val="001F05BA"/>
    <w:rsid w:val="001F52BB"/>
    <w:rsid w:val="00201D58"/>
    <w:rsid w:val="002030B7"/>
    <w:rsid w:val="00205B35"/>
    <w:rsid w:val="00206B27"/>
    <w:rsid w:val="0021288A"/>
    <w:rsid w:val="00212B51"/>
    <w:rsid w:val="00213307"/>
    <w:rsid w:val="00217286"/>
    <w:rsid w:val="00221A27"/>
    <w:rsid w:val="00222E76"/>
    <w:rsid w:val="00232E67"/>
    <w:rsid w:val="00234075"/>
    <w:rsid w:val="00235730"/>
    <w:rsid w:val="00235C8A"/>
    <w:rsid w:val="00236F65"/>
    <w:rsid w:val="00250A84"/>
    <w:rsid w:val="00252FE8"/>
    <w:rsid w:val="00260D97"/>
    <w:rsid w:val="00263AA0"/>
    <w:rsid w:val="00280352"/>
    <w:rsid w:val="002823F1"/>
    <w:rsid w:val="002954FC"/>
    <w:rsid w:val="002A349E"/>
    <w:rsid w:val="002A3B51"/>
    <w:rsid w:val="002A6F1A"/>
    <w:rsid w:val="002A7AC0"/>
    <w:rsid w:val="002B3C4C"/>
    <w:rsid w:val="002C4F08"/>
    <w:rsid w:val="002C55F0"/>
    <w:rsid w:val="002D71C7"/>
    <w:rsid w:val="002D7AF4"/>
    <w:rsid w:val="002E5EF7"/>
    <w:rsid w:val="002E6A6B"/>
    <w:rsid w:val="002F2752"/>
    <w:rsid w:val="002F647F"/>
    <w:rsid w:val="002F678B"/>
    <w:rsid w:val="003033A5"/>
    <w:rsid w:val="00304723"/>
    <w:rsid w:val="00313F17"/>
    <w:rsid w:val="00314F97"/>
    <w:rsid w:val="00316A1D"/>
    <w:rsid w:val="0033389F"/>
    <w:rsid w:val="003340F7"/>
    <w:rsid w:val="003351AC"/>
    <w:rsid w:val="0034116B"/>
    <w:rsid w:val="00352AF2"/>
    <w:rsid w:val="0036446D"/>
    <w:rsid w:val="003648AB"/>
    <w:rsid w:val="003655C8"/>
    <w:rsid w:val="00380F65"/>
    <w:rsid w:val="00380F73"/>
    <w:rsid w:val="00384172"/>
    <w:rsid w:val="00387B7E"/>
    <w:rsid w:val="0039052C"/>
    <w:rsid w:val="003913D9"/>
    <w:rsid w:val="00391D30"/>
    <w:rsid w:val="003923D7"/>
    <w:rsid w:val="0039286A"/>
    <w:rsid w:val="003973E0"/>
    <w:rsid w:val="003A2397"/>
    <w:rsid w:val="003A43AE"/>
    <w:rsid w:val="003A5CEB"/>
    <w:rsid w:val="003A74F4"/>
    <w:rsid w:val="003B0694"/>
    <w:rsid w:val="003B088D"/>
    <w:rsid w:val="003B14E9"/>
    <w:rsid w:val="003B1C82"/>
    <w:rsid w:val="003B5CD2"/>
    <w:rsid w:val="003B7455"/>
    <w:rsid w:val="003C0FC9"/>
    <w:rsid w:val="003C2657"/>
    <w:rsid w:val="003C65EE"/>
    <w:rsid w:val="003D7C89"/>
    <w:rsid w:val="003E36CD"/>
    <w:rsid w:val="003E5504"/>
    <w:rsid w:val="00400696"/>
    <w:rsid w:val="00413679"/>
    <w:rsid w:val="00415304"/>
    <w:rsid w:val="004260E2"/>
    <w:rsid w:val="00431A5D"/>
    <w:rsid w:val="00436183"/>
    <w:rsid w:val="004371AF"/>
    <w:rsid w:val="00443881"/>
    <w:rsid w:val="004526BA"/>
    <w:rsid w:val="004549EC"/>
    <w:rsid w:val="00466E1C"/>
    <w:rsid w:val="004722EF"/>
    <w:rsid w:val="00485818"/>
    <w:rsid w:val="00492583"/>
    <w:rsid w:val="004B1D37"/>
    <w:rsid w:val="004B3D4C"/>
    <w:rsid w:val="004B55F1"/>
    <w:rsid w:val="004B5FBF"/>
    <w:rsid w:val="004B6DFD"/>
    <w:rsid w:val="004D184F"/>
    <w:rsid w:val="004E1E97"/>
    <w:rsid w:val="004E3FA0"/>
    <w:rsid w:val="004E711E"/>
    <w:rsid w:val="00500920"/>
    <w:rsid w:val="0050166F"/>
    <w:rsid w:val="005048B7"/>
    <w:rsid w:val="00510E32"/>
    <w:rsid w:val="005153C9"/>
    <w:rsid w:val="005178EC"/>
    <w:rsid w:val="00526D2A"/>
    <w:rsid w:val="005321D5"/>
    <w:rsid w:val="005324A3"/>
    <w:rsid w:val="00532965"/>
    <w:rsid w:val="00534F07"/>
    <w:rsid w:val="00535D05"/>
    <w:rsid w:val="005364F2"/>
    <w:rsid w:val="00544A78"/>
    <w:rsid w:val="005453D0"/>
    <w:rsid w:val="005535FF"/>
    <w:rsid w:val="00554B6A"/>
    <w:rsid w:val="0057455F"/>
    <w:rsid w:val="00582A04"/>
    <w:rsid w:val="0058332C"/>
    <w:rsid w:val="00586608"/>
    <w:rsid w:val="0059145D"/>
    <w:rsid w:val="005932E4"/>
    <w:rsid w:val="005A158A"/>
    <w:rsid w:val="005A25C4"/>
    <w:rsid w:val="005B1D69"/>
    <w:rsid w:val="005B7731"/>
    <w:rsid w:val="005B7BAE"/>
    <w:rsid w:val="005C20E8"/>
    <w:rsid w:val="005D3952"/>
    <w:rsid w:val="005E0234"/>
    <w:rsid w:val="005E2F4D"/>
    <w:rsid w:val="005E7726"/>
    <w:rsid w:val="005F4FAC"/>
    <w:rsid w:val="005F603C"/>
    <w:rsid w:val="005F7796"/>
    <w:rsid w:val="00600F13"/>
    <w:rsid w:val="006011A0"/>
    <w:rsid w:val="006037A1"/>
    <w:rsid w:val="00616EC7"/>
    <w:rsid w:val="00621936"/>
    <w:rsid w:val="00633881"/>
    <w:rsid w:val="00637C8A"/>
    <w:rsid w:val="006505AE"/>
    <w:rsid w:val="00665886"/>
    <w:rsid w:val="00666AA4"/>
    <w:rsid w:val="0067092D"/>
    <w:rsid w:val="00677D7F"/>
    <w:rsid w:val="006831B5"/>
    <w:rsid w:val="006915CB"/>
    <w:rsid w:val="006915EF"/>
    <w:rsid w:val="00697F81"/>
    <w:rsid w:val="006A4DE1"/>
    <w:rsid w:val="006B0B01"/>
    <w:rsid w:val="006C6C56"/>
    <w:rsid w:val="006D706A"/>
    <w:rsid w:val="006E1533"/>
    <w:rsid w:val="006F0889"/>
    <w:rsid w:val="006F1CED"/>
    <w:rsid w:val="0070403C"/>
    <w:rsid w:val="00711614"/>
    <w:rsid w:val="00713E11"/>
    <w:rsid w:val="00726DC4"/>
    <w:rsid w:val="0072729E"/>
    <w:rsid w:val="007302E4"/>
    <w:rsid w:val="007358AA"/>
    <w:rsid w:val="00744F58"/>
    <w:rsid w:val="007511D2"/>
    <w:rsid w:val="00757B83"/>
    <w:rsid w:val="00766895"/>
    <w:rsid w:val="007673E5"/>
    <w:rsid w:val="00775833"/>
    <w:rsid w:val="00787C3D"/>
    <w:rsid w:val="007A2FAA"/>
    <w:rsid w:val="007A55B5"/>
    <w:rsid w:val="007A7776"/>
    <w:rsid w:val="007B5939"/>
    <w:rsid w:val="007C0938"/>
    <w:rsid w:val="007C1392"/>
    <w:rsid w:val="007C30D7"/>
    <w:rsid w:val="007D1549"/>
    <w:rsid w:val="007D36AB"/>
    <w:rsid w:val="007E2477"/>
    <w:rsid w:val="007E4C15"/>
    <w:rsid w:val="007F5147"/>
    <w:rsid w:val="00802909"/>
    <w:rsid w:val="00803F44"/>
    <w:rsid w:val="00805AA8"/>
    <w:rsid w:val="00813E2D"/>
    <w:rsid w:val="0081456A"/>
    <w:rsid w:val="00814E62"/>
    <w:rsid w:val="0081600A"/>
    <w:rsid w:val="008254E6"/>
    <w:rsid w:val="00830A56"/>
    <w:rsid w:val="00832D55"/>
    <w:rsid w:val="00834611"/>
    <w:rsid w:val="00835D05"/>
    <w:rsid w:val="00845517"/>
    <w:rsid w:val="008507BA"/>
    <w:rsid w:val="008658AD"/>
    <w:rsid w:val="0087178A"/>
    <w:rsid w:val="00881794"/>
    <w:rsid w:val="008834AF"/>
    <w:rsid w:val="008935C7"/>
    <w:rsid w:val="008A3FC2"/>
    <w:rsid w:val="008C27E0"/>
    <w:rsid w:val="008C2DD7"/>
    <w:rsid w:val="008C7CDF"/>
    <w:rsid w:val="008D03E1"/>
    <w:rsid w:val="008D1AE3"/>
    <w:rsid w:val="008D21E6"/>
    <w:rsid w:val="008D38D8"/>
    <w:rsid w:val="008D4C5B"/>
    <w:rsid w:val="008E33BE"/>
    <w:rsid w:val="008E490B"/>
    <w:rsid w:val="008E6E6B"/>
    <w:rsid w:val="008F49DA"/>
    <w:rsid w:val="008F591C"/>
    <w:rsid w:val="008F6CAA"/>
    <w:rsid w:val="008F7BA8"/>
    <w:rsid w:val="00902F5D"/>
    <w:rsid w:val="009111FD"/>
    <w:rsid w:val="009232F8"/>
    <w:rsid w:val="00923915"/>
    <w:rsid w:val="009254B9"/>
    <w:rsid w:val="00927F85"/>
    <w:rsid w:val="00932C5E"/>
    <w:rsid w:val="00935A3E"/>
    <w:rsid w:val="00937825"/>
    <w:rsid w:val="00937ACF"/>
    <w:rsid w:val="00941290"/>
    <w:rsid w:val="00945167"/>
    <w:rsid w:val="00945223"/>
    <w:rsid w:val="00950497"/>
    <w:rsid w:val="00977554"/>
    <w:rsid w:val="0098394A"/>
    <w:rsid w:val="00983C49"/>
    <w:rsid w:val="00990788"/>
    <w:rsid w:val="009A054F"/>
    <w:rsid w:val="009A3FB5"/>
    <w:rsid w:val="009B049A"/>
    <w:rsid w:val="009B5C32"/>
    <w:rsid w:val="009B6BD5"/>
    <w:rsid w:val="009D2C1B"/>
    <w:rsid w:val="009D4E92"/>
    <w:rsid w:val="009D59D5"/>
    <w:rsid w:val="009F2562"/>
    <w:rsid w:val="00A040CE"/>
    <w:rsid w:val="00A1355D"/>
    <w:rsid w:val="00A13566"/>
    <w:rsid w:val="00A15CF8"/>
    <w:rsid w:val="00A24DB3"/>
    <w:rsid w:val="00A30177"/>
    <w:rsid w:val="00A32777"/>
    <w:rsid w:val="00A327AD"/>
    <w:rsid w:val="00A41A2E"/>
    <w:rsid w:val="00A450C9"/>
    <w:rsid w:val="00A52998"/>
    <w:rsid w:val="00A55BB5"/>
    <w:rsid w:val="00A56B79"/>
    <w:rsid w:val="00A60482"/>
    <w:rsid w:val="00A62CAF"/>
    <w:rsid w:val="00A8224A"/>
    <w:rsid w:val="00A91B45"/>
    <w:rsid w:val="00AA0293"/>
    <w:rsid w:val="00AB313F"/>
    <w:rsid w:val="00AB5FDB"/>
    <w:rsid w:val="00AC1A19"/>
    <w:rsid w:val="00AC273D"/>
    <w:rsid w:val="00AC385C"/>
    <w:rsid w:val="00AC7248"/>
    <w:rsid w:val="00AC7DC8"/>
    <w:rsid w:val="00AD2331"/>
    <w:rsid w:val="00AE1223"/>
    <w:rsid w:val="00AE644F"/>
    <w:rsid w:val="00AF5636"/>
    <w:rsid w:val="00B00099"/>
    <w:rsid w:val="00B0705D"/>
    <w:rsid w:val="00B15E78"/>
    <w:rsid w:val="00B24335"/>
    <w:rsid w:val="00B26796"/>
    <w:rsid w:val="00B26868"/>
    <w:rsid w:val="00B26CF5"/>
    <w:rsid w:val="00B27938"/>
    <w:rsid w:val="00B31AE7"/>
    <w:rsid w:val="00B342A8"/>
    <w:rsid w:val="00B35134"/>
    <w:rsid w:val="00B35C17"/>
    <w:rsid w:val="00B40EBB"/>
    <w:rsid w:val="00B62132"/>
    <w:rsid w:val="00B6375A"/>
    <w:rsid w:val="00B71D4F"/>
    <w:rsid w:val="00B761B4"/>
    <w:rsid w:val="00B87894"/>
    <w:rsid w:val="00B87CD5"/>
    <w:rsid w:val="00B9304D"/>
    <w:rsid w:val="00B96E9D"/>
    <w:rsid w:val="00BA1448"/>
    <w:rsid w:val="00BA224E"/>
    <w:rsid w:val="00BB1737"/>
    <w:rsid w:val="00BC1D40"/>
    <w:rsid w:val="00BD4BE0"/>
    <w:rsid w:val="00BE3342"/>
    <w:rsid w:val="00BE4056"/>
    <w:rsid w:val="00BE7D07"/>
    <w:rsid w:val="00BF44F5"/>
    <w:rsid w:val="00C01550"/>
    <w:rsid w:val="00C0757B"/>
    <w:rsid w:val="00C1583A"/>
    <w:rsid w:val="00C234E7"/>
    <w:rsid w:val="00C30361"/>
    <w:rsid w:val="00C314FA"/>
    <w:rsid w:val="00C31FA7"/>
    <w:rsid w:val="00C36855"/>
    <w:rsid w:val="00C41614"/>
    <w:rsid w:val="00C4503E"/>
    <w:rsid w:val="00C53266"/>
    <w:rsid w:val="00C53D41"/>
    <w:rsid w:val="00C54B87"/>
    <w:rsid w:val="00C55022"/>
    <w:rsid w:val="00C6596F"/>
    <w:rsid w:val="00C6642F"/>
    <w:rsid w:val="00C817E2"/>
    <w:rsid w:val="00C906F0"/>
    <w:rsid w:val="00C92713"/>
    <w:rsid w:val="00CB155B"/>
    <w:rsid w:val="00CC2639"/>
    <w:rsid w:val="00CC7860"/>
    <w:rsid w:val="00CD385C"/>
    <w:rsid w:val="00CE1E0E"/>
    <w:rsid w:val="00CE75B1"/>
    <w:rsid w:val="00D00F1E"/>
    <w:rsid w:val="00D04D78"/>
    <w:rsid w:val="00D0588F"/>
    <w:rsid w:val="00D07D60"/>
    <w:rsid w:val="00D15BC3"/>
    <w:rsid w:val="00D1772D"/>
    <w:rsid w:val="00D317FC"/>
    <w:rsid w:val="00D40183"/>
    <w:rsid w:val="00D41E1F"/>
    <w:rsid w:val="00D507D3"/>
    <w:rsid w:val="00D533AB"/>
    <w:rsid w:val="00D54B3E"/>
    <w:rsid w:val="00D66A3A"/>
    <w:rsid w:val="00D71306"/>
    <w:rsid w:val="00D73A02"/>
    <w:rsid w:val="00D77F8F"/>
    <w:rsid w:val="00D844DD"/>
    <w:rsid w:val="00D904C4"/>
    <w:rsid w:val="00D905AB"/>
    <w:rsid w:val="00D95286"/>
    <w:rsid w:val="00D96321"/>
    <w:rsid w:val="00DA4C12"/>
    <w:rsid w:val="00DA7B72"/>
    <w:rsid w:val="00DB1333"/>
    <w:rsid w:val="00DB7E9D"/>
    <w:rsid w:val="00DC1A6C"/>
    <w:rsid w:val="00DC2498"/>
    <w:rsid w:val="00DD0CCD"/>
    <w:rsid w:val="00DD77C8"/>
    <w:rsid w:val="00DE0025"/>
    <w:rsid w:val="00DE09B5"/>
    <w:rsid w:val="00DE14EA"/>
    <w:rsid w:val="00DF17EC"/>
    <w:rsid w:val="00DF6910"/>
    <w:rsid w:val="00E11053"/>
    <w:rsid w:val="00E32FB5"/>
    <w:rsid w:val="00E43A18"/>
    <w:rsid w:val="00E45242"/>
    <w:rsid w:val="00E54F69"/>
    <w:rsid w:val="00E55F83"/>
    <w:rsid w:val="00E560DE"/>
    <w:rsid w:val="00E56461"/>
    <w:rsid w:val="00E77C66"/>
    <w:rsid w:val="00E81629"/>
    <w:rsid w:val="00E83A37"/>
    <w:rsid w:val="00E84178"/>
    <w:rsid w:val="00E855ED"/>
    <w:rsid w:val="00E86D48"/>
    <w:rsid w:val="00E904B1"/>
    <w:rsid w:val="00E95E94"/>
    <w:rsid w:val="00EA6374"/>
    <w:rsid w:val="00EB00AC"/>
    <w:rsid w:val="00EC15C2"/>
    <w:rsid w:val="00EC1D34"/>
    <w:rsid w:val="00EC58EB"/>
    <w:rsid w:val="00EE451D"/>
    <w:rsid w:val="00EE751A"/>
    <w:rsid w:val="00EF570C"/>
    <w:rsid w:val="00EF61AA"/>
    <w:rsid w:val="00F02893"/>
    <w:rsid w:val="00F02AC9"/>
    <w:rsid w:val="00F02E5F"/>
    <w:rsid w:val="00F03153"/>
    <w:rsid w:val="00F05ED5"/>
    <w:rsid w:val="00F05F3F"/>
    <w:rsid w:val="00F132A2"/>
    <w:rsid w:val="00F21475"/>
    <w:rsid w:val="00F3167A"/>
    <w:rsid w:val="00F46889"/>
    <w:rsid w:val="00F52EDD"/>
    <w:rsid w:val="00F54EC0"/>
    <w:rsid w:val="00F564A5"/>
    <w:rsid w:val="00F56747"/>
    <w:rsid w:val="00F706DB"/>
    <w:rsid w:val="00F80342"/>
    <w:rsid w:val="00F84243"/>
    <w:rsid w:val="00F84C5D"/>
    <w:rsid w:val="00F85B53"/>
    <w:rsid w:val="00F86DA1"/>
    <w:rsid w:val="00FA1C3E"/>
    <w:rsid w:val="00FA5AC9"/>
    <w:rsid w:val="00FB1805"/>
    <w:rsid w:val="00FB2269"/>
    <w:rsid w:val="00FB5C61"/>
    <w:rsid w:val="00FB6BE8"/>
    <w:rsid w:val="00FC4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B20EBBA-6D31-4E49-8C91-979C333F6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02E4"/>
    <w:pPr>
      <w:spacing w:after="200" w:line="276" w:lineRule="auto"/>
    </w:pPr>
    <w:rPr>
      <w:rFonts w:eastAsiaTheme="minorEastAsia"/>
      <w:lang w:eastAsia="es-MX"/>
    </w:rPr>
  </w:style>
  <w:style w:type="paragraph" w:styleId="Ttulo1">
    <w:name w:val="heading 1"/>
    <w:basedOn w:val="Normal"/>
    <w:next w:val="Normal"/>
    <w:link w:val="Ttulo1Car"/>
    <w:qFormat/>
    <w:rsid w:val="006831B5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styleId="Ttulo2">
    <w:name w:val="heading 2"/>
    <w:basedOn w:val="Normal"/>
    <w:next w:val="Normal"/>
    <w:link w:val="Ttulo2Car"/>
    <w:qFormat/>
    <w:rsid w:val="006831B5"/>
    <w:pPr>
      <w:keepNext/>
      <w:widowControl w:val="0"/>
      <w:spacing w:after="0" w:line="240" w:lineRule="auto"/>
      <w:outlineLvl w:val="1"/>
    </w:pPr>
    <w:rPr>
      <w:rFonts w:ascii="Times New Roman" w:eastAsia="Times New Roman" w:hAnsi="Times New Roman" w:cs="Times New Roman"/>
      <w:snapToGrid w:val="0"/>
      <w:sz w:val="24"/>
      <w:szCs w:val="20"/>
      <w:lang w:val="es-ES_tradnl" w:eastAsia="es-ES"/>
    </w:rPr>
  </w:style>
  <w:style w:type="paragraph" w:styleId="Ttulo3">
    <w:name w:val="heading 3"/>
    <w:basedOn w:val="Normal"/>
    <w:next w:val="Normal"/>
    <w:link w:val="Ttulo3Car"/>
    <w:qFormat/>
    <w:rsid w:val="006831B5"/>
    <w:pPr>
      <w:keepNext/>
      <w:widowControl w:val="0"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napToGrid w:val="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831B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831B5"/>
    <w:rPr>
      <w:rFonts w:eastAsiaTheme="minorEastAsia"/>
      <w:lang w:eastAsia="es-MX"/>
    </w:rPr>
  </w:style>
  <w:style w:type="paragraph" w:styleId="Piedepgina">
    <w:name w:val="footer"/>
    <w:basedOn w:val="Normal"/>
    <w:link w:val="PiedepginaCar"/>
    <w:uiPriority w:val="99"/>
    <w:unhideWhenUsed/>
    <w:rsid w:val="006831B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831B5"/>
    <w:rPr>
      <w:rFonts w:eastAsiaTheme="minorEastAsia"/>
      <w:lang w:eastAsia="es-MX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831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831B5"/>
    <w:rPr>
      <w:rFonts w:ascii="Tahoma" w:eastAsiaTheme="minorEastAsia" w:hAnsi="Tahoma" w:cs="Tahoma"/>
      <w:sz w:val="16"/>
      <w:szCs w:val="16"/>
      <w:lang w:eastAsia="es-MX"/>
    </w:rPr>
  </w:style>
  <w:style w:type="character" w:customStyle="1" w:styleId="Ttulo1Car">
    <w:name w:val="Título 1 Car"/>
    <w:basedOn w:val="Fuentedeprrafopredeter"/>
    <w:link w:val="Ttulo1"/>
    <w:rsid w:val="006831B5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character" w:customStyle="1" w:styleId="Ttulo2Car">
    <w:name w:val="Título 2 Car"/>
    <w:basedOn w:val="Fuentedeprrafopredeter"/>
    <w:link w:val="Ttulo2"/>
    <w:rsid w:val="006831B5"/>
    <w:rPr>
      <w:rFonts w:ascii="Times New Roman" w:eastAsia="Times New Roman" w:hAnsi="Times New Roman" w:cs="Times New Roman"/>
      <w:snapToGrid w:val="0"/>
      <w:sz w:val="24"/>
      <w:szCs w:val="20"/>
      <w:lang w:val="es-ES_tradnl" w:eastAsia="es-ES"/>
    </w:rPr>
  </w:style>
  <w:style w:type="character" w:customStyle="1" w:styleId="Ttulo3Car">
    <w:name w:val="Título 3 Car"/>
    <w:basedOn w:val="Fuentedeprrafopredeter"/>
    <w:link w:val="Ttulo3"/>
    <w:rsid w:val="006831B5"/>
    <w:rPr>
      <w:rFonts w:ascii="Times New Roman" w:eastAsia="Times New Roman" w:hAnsi="Times New Roman" w:cs="Times New Roman"/>
      <w:b/>
      <w:snapToGrid w:val="0"/>
      <w:szCs w:val="20"/>
      <w:lang w:val="es-ES_tradnl" w:eastAsia="es-ES"/>
    </w:rPr>
  </w:style>
  <w:style w:type="paragraph" w:styleId="Prrafodelista">
    <w:name w:val="List Paragraph"/>
    <w:basedOn w:val="Normal"/>
    <w:uiPriority w:val="34"/>
    <w:qFormat/>
    <w:rsid w:val="00B26796"/>
    <w:pPr>
      <w:spacing w:after="0" w:line="240" w:lineRule="auto"/>
      <w:ind w:left="720"/>
    </w:pPr>
    <w:rPr>
      <w:rFonts w:ascii="Calibri" w:eastAsiaTheme="minorHAnsi" w:hAnsi="Calibri" w:cs="Times New Roman"/>
    </w:rPr>
  </w:style>
  <w:style w:type="character" w:customStyle="1" w:styleId="SinespaciadoCar">
    <w:name w:val="Sin espaciado Car"/>
    <w:basedOn w:val="Fuentedeprrafopredeter"/>
    <w:link w:val="Sinespaciado"/>
    <w:uiPriority w:val="1"/>
    <w:locked/>
    <w:rsid w:val="003648AB"/>
    <w:rPr>
      <w:rFonts w:ascii="Calibri" w:hAnsi="Calibri"/>
    </w:rPr>
  </w:style>
  <w:style w:type="paragraph" w:styleId="Sinespaciado">
    <w:name w:val="No Spacing"/>
    <w:basedOn w:val="Normal"/>
    <w:link w:val="SinespaciadoCar"/>
    <w:uiPriority w:val="1"/>
    <w:qFormat/>
    <w:rsid w:val="003648AB"/>
    <w:pPr>
      <w:spacing w:after="0" w:line="240" w:lineRule="auto"/>
    </w:pPr>
    <w:rPr>
      <w:rFonts w:ascii="Calibri" w:eastAsiaTheme="minorHAnsi" w:hAnsi="Calibri"/>
      <w:lang w:eastAsia="en-US"/>
    </w:rPr>
  </w:style>
  <w:style w:type="paragraph" w:customStyle="1" w:styleId="Default">
    <w:name w:val="Default"/>
    <w:rsid w:val="00A55BB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laconcuadrcula">
    <w:name w:val="Table Grid"/>
    <w:basedOn w:val="Tablanormal"/>
    <w:uiPriority w:val="39"/>
    <w:rsid w:val="00EC1D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uiPriority w:val="99"/>
    <w:unhideWhenUsed/>
    <w:rsid w:val="00D4018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0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1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45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1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16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0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8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7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A6EC36-E6CC-4F4C-858D-4EF0177EAF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147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Ariel Aquino</dc:creator>
  <cp:lastModifiedBy>Lillian Chávez Garza</cp:lastModifiedBy>
  <cp:revision>11</cp:revision>
  <cp:lastPrinted>2019-08-23T15:07:00Z</cp:lastPrinted>
  <dcterms:created xsi:type="dcterms:W3CDTF">2019-08-23T15:10:00Z</dcterms:created>
  <dcterms:modified xsi:type="dcterms:W3CDTF">2019-09-12T23:03:00Z</dcterms:modified>
</cp:coreProperties>
</file>